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381" w:rsidRPr="00567381" w:rsidRDefault="00567381" w:rsidP="0056738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38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67381">
        <w:rPr>
          <w:rFonts w:ascii="Times New Roman" w:hAnsi="Times New Roman" w:cs="Times New Roman"/>
          <w:b/>
          <w:sz w:val="28"/>
          <w:szCs w:val="28"/>
        </w:rPr>
        <w:t>-е Краеведческие чтения в городе Дальнереченске</w:t>
      </w:r>
    </w:p>
    <w:p w:rsidR="00DC1EF7" w:rsidRPr="00DC1EF7" w:rsidRDefault="00DC1EF7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381">
        <w:rPr>
          <w:rFonts w:ascii="Times New Roman" w:hAnsi="Times New Roman" w:cs="Times New Roman"/>
          <w:b/>
          <w:sz w:val="28"/>
          <w:szCs w:val="28"/>
        </w:rPr>
        <w:t>С 22 по 26 октября в  Центральной городской библиотеке</w:t>
      </w:r>
      <w:r w:rsidRPr="00DC1E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прошли </w:t>
      </w:r>
      <w:r w:rsidRPr="00567381">
        <w:rPr>
          <w:rFonts w:ascii="Times New Roman" w:hAnsi="Times New Roman" w:cs="Times New Roman"/>
          <w:b/>
          <w:sz w:val="28"/>
          <w:szCs w:val="28"/>
        </w:rPr>
        <w:t>Краеведческие чтения, посвящённые 80-летию образования Приморского края.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1EF7">
        <w:rPr>
          <w:rFonts w:ascii="Times New Roman" w:hAnsi="Times New Roman" w:cs="Times New Roman"/>
          <w:sz w:val="28"/>
          <w:szCs w:val="28"/>
        </w:rPr>
        <w:t xml:space="preserve">Это уже вторые </w:t>
      </w:r>
      <w:r>
        <w:rPr>
          <w:rFonts w:ascii="Times New Roman" w:hAnsi="Times New Roman" w:cs="Times New Roman"/>
          <w:sz w:val="28"/>
          <w:szCs w:val="28"/>
        </w:rPr>
        <w:t xml:space="preserve">Краеведческие </w:t>
      </w:r>
      <w:r w:rsidRPr="00DC1EF7">
        <w:rPr>
          <w:rFonts w:ascii="Times New Roman" w:hAnsi="Times New Roman" w:cs="Times New Roman"/>
          <w:sz w:val="28"/>
          <w:szCs w:val="28"/>
        </w:rPr>
        <w:t>чтения, ко</w:t>
      </w:r>
      <w:r>
        <w:rPr>
          <w:rFonts w:ascii="Times New Roman" w:hAnsi="Times New Roman" w:cs="Times New Roman"/>
          <w:sz w:val="28"/>
          <w:szCs w:val="28"/>
        </w:rPr>
        <w:t xml:space="preserve">торые проходят в нашем городе. </w:t>
      </w:r>
      <w:r w:rsidRPr="00DC1EF7">
        <w:rPr>
          <w:rFonts w:ascii="Times New Roman" w:hAnsi="Times New Roman" w:cs="Times New Roman"/>
          <w:sz w:val="28"/>
          <w:szCs w:val="28"/>
        </w:rPr>
        <w:t>Первые были посвящены юбилею В.К. Арсеньева, которые состоялись в октябре 2017 года.</w:t>
      </w:r>
    </w:p>
    <w:p w:rsidR="00DC1EF7" w:rsidRPr="00DC1EF7" w:rsidRDefault="00DC1EF7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EF7">
        <w:rPr>
          <w:rFonts w:ascii="Times New Roman" w:hAnsi="Times New Roman" w:cs="Times New Roman"/>
          <w:sz w:val="28"/>
          <w:szCs w:val="28"/>
        </w:rPr>
        <w:t>Краеведческие чтения проводятся с целью поддержки интереса жителей города, в частности наших читателей, к истории и культуре Приморского края.</w:t>
      </w:r>
    </w:p>
    <w:p w:rsidR="00DC1EF7" w:rsidRPr="00DC1EF7" w:rsidRDefault="00DC1EF7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EF7">
        <w:rPr>
          <w:rFonts w:ascii="Times New Roman" w:hAnsi="Times New Roman" w:cs="Times New Roman"/>
          <w:sz w:val="28"/>
          <w:szCs w:val="28"/>
        </w:rPr>
        <w:t>Разнообразие форм библиотечных мероприятий и дифференцированный подход к каждой категории присутствующих  способств</w:t>
      </w:r>
      <w:r>
        <w:rPr>
          <w:rFonts w:ascii="Times New Roman" w:hAnsi="Times New Roman" w:cs="Times New Roman"/>
          <w:sz w:val="28"/>
          <w:szCs w:val="28"/>
        </w:rPr>
        <w:t xml:space="preserve">уют </w:t>
      </w:r>
      <w:r w:rsidRPr="00DC1EF7">
        <w:rPr>
          <w:rFonts w:ascii="Times New Roman" w:hAnsi="Times New Roman" w:cs="Times New Roman"/>
          <w:sz w:val="28"/>
          <w:szCs w:val="28"/>
        </w:rPr>
        <w:t>популяризации краеведческой литературы и тем самым формир</w:t>
      </w:r>
      <w:r w:rsidR="00567381">
        <w:rPr>
          <w:rFonts w:ascii="Times New Roman" w:hAnsi="Times New Roman" w:cs="Times New Roman"/>
          <w:sz w:val="28"/>
          <w:szCs w:val="28"/>
        </w:rPr>
        <w:t>уют</w:t>
      </w:r>
      <w:r w:rsidRPr="00DC1EF7">
        <w:rPr>
          <w:rFonts w:ascii="Times New Roman" w:hAnsi="Times New Roman" w:cs="Times New Roman"/>
          <w:sz w:val="28"/>
          <w:szCs w:val="28"/>
        </w:rPr>
        <w:t xml:space="preserve"> чувства патриотизма и любви к родному краю, интерес к его истории, культурным традициям, духовному наследию.</w:t>
      </w:r>
    </w:p>
    <w:p w:rsidR="00DC1EF7" w:rsidRDefault="00DC1EF7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DC1EF7">
        <w:rPr>
          <w:rFonts w:ascii="Times New Roman" w:hAnsi="Times New Roman" w:cs="Times New Roman"/>
          <w:sz w:val="28"/>
          <w:szCs w:val="28"/>
        </w:rPr>
        <w:t>икл библиотечных меропр</w:t>
      </w:r>
      <w:r>
        <w:rPr>
          <w:rFonts w:ascii="Times New Roman" w:hAnsi="Times New Roman" w:cs="Times New Roman"/>
          <w:sz w:val="28"/>
          <w:szCs w:val="28"/>
        </w:rPr>
        <w:t xml:space="preserve">иятий, посвященных  нашему краю, были  </w:t>
      </w:r>
      <w:r w:rsidRPr="00DC1EF7">
        <w:rPr>
          <w:rFonts w:ascii="Times New Roman" w:hAnsi="Times New Roman" w:cs="Times New Roman"/>
          <w:sz w:val="28"/>
          <w:szCs w:val="28"/>
        </w:rPr>
        <w:t xml:space="preserve"> подготовлены </w:t>
      </w:r>
      <w:r>
        <w:rPr>
          <w:rFonts w:ascii="Times New Roman" w:hAnsi="Times New Roman" w:cs="Times New Roman"/>
          <w:sz w:val="28"/>
          <w:szCs w:val="28"/>
        </w:rPr>
        <w:t xml:space="preserve"> и проведены сотрудниками Ц</w:t>
      </w:r>
      <w:r w:rsidRPr="00DC1EF7">
        <w:rPr>
          <w:rFonts w:ascii="Times New Roman" w:hAnsi="Times New Roman" w:cs="Times New Roman"/>
          <w:sz w:val="28"/>
          <w:szCs w:val="28"/>
        </w:rPr>
        <w:t xml:space="preserve">ентральной библиотеки и музея истории города Дальнереченска. </w:t>
      </w:r>
    </w:p>
    <w:p w:rsidR="00DC1EF7" w:rsidRDefault="00DC1EF7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EF7">
        <w:rPr>
          <w:rFonts w:ascii="Times New Roman" w:hAnsi="Times New Roman" w:cs="Times New Roman"/>
          <w:sz w:val="28"/>
          <w:szCs w:val="28"/>
        </w:rPr>
        <w:t>Первыми приняли участия в чтениях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десятиклассники  из Лицея. Они присутствовали на   </w:t>
      </w:r>
      <w:r w:rsidRPr="00982D12">
        <w:rPr>
          <w:rFonts w:ascii="Times New Roman" w:hAnsi="Times New Roman" w:cs="Times New Roman"/>
          <w:b/>
          <w:sz w:val="28"/>
          <w:szCs w:val="28"/>
        </w:rPr>
        <w:t>литературн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r w:rsidRPr="00982D12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982D12">
        <w:rPr>
          <w:rFonts w:ascii="Times New Roman" w:hAnsi="Times New Roman" w:cs="Times New Roman"/>
          <w:b/>
          <w:sz w:val="28"/>
          <w:szCs w:val="28"/>
        </w:rPr>
        <w:t xml:space="preserve">  «Олег </w:t>
      </w:r>
      <w:proofErr w:type="spellStart"/>
      <w:r w:rsidRPr="00982D12">
        <w:rPr>
          <w:rFonts w:ascii="Times New Roman" w:hAnsi="Times New Roman" w:cs="Times New Roman"/>
          <w:b/>
          <w:sz w:val="28"/>
          <w:szCs w:val="28"/>
        </w:rPr>
        <w:t>Щербановский</w:t>
      </w:r>
      <w:proofErr w:type="spellEnd"/>
      <w:r w:rsidRPr="00982D12">
        <w:rPr>
          <w:rFonts w:ascii="Times New Roman" w:hAnsi="Times New Roman" w:cs="Times New Roman"/>
          <w:b/>
          <w:sz w:val="28"/>
          <w:szCs w:val="28"/>
        </w:rPr>
        <w:t xml:space="preserve"> и его книги»</w:t>
      </w:r>
      <w:r>
        <w:rPr>
          <w:rFonts w:ascii="Times New Roman" w:hAnsi="Times New Roman" w:cs="Times New Roman"/>
          <w:sz w:val="28"/>
          <w:szCs w:val="28"/>
        </w:rPr>
        <w:t xml:space="preserve">, посвященный 100-летнему юбилею приморского писателя. Библиотекарь Евгения Алексеевна Назарко рассказала ребятам о жизни и творчестве О.С.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о его произведениях, представленных на выставке  «Морская проза жизни».  Излюбленная тема  Олега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море, рыболовство, океанология. Действия в  его романах происходят на Дальнем Востоке.  Герои его произведений, как он сам неуемны и жадны до жизни и впечатлений. В своих романах ему удается дальневосточный оттенок характеров людей морской профессии.</w:t>
      </w:r>
      <w:r w:rsidRPr="00E1061B">
        <w:rPr>
          <w:rFonts w:ascii="Times New Roman" w:hAnsi="Times New Roman" w:cs="Times New Roman"/>
          <w:sz w:val="28"/>
          <w:szCs w:val="28"/>
        </w:rPr>
        <w:t xml:space="preserve"> </w:t>
      </w:r>
      <w:r w:rsidRPr="00AE0718">
        <w:rPr>
          <w:rFonts w:ascii="Times New Roman" w:hAnsi="Times New Roman" w:cs="Times New Roman"/>
          <w:sz w:val="28"/>
          <w:szCs w:val="28"/>
        </w:rPr>
        <w:t xml:space="preserve">В конце мероприятия Евгения Алексеевна </w:t>
      </w:r>
      <w:r>
        <w:rPr>
          <w:rFonts w:ascii="Times New Roman" w:hAnsi="Times New Roman" w:cs="Times New Roman"/>
          <w:sz w:val="28"/>
          <w:szCs w:val="28"/>
        </w:rPr>
        <w:t>познакомила присутствующих с именами известных приморских писателей, которые пишут  о Приморском крае и его жителях</w:t>
      </w:r>
      <w:r w:rsidRPr="00AE0718">
        <w:rPr>
          <w:rFonts w:ascii="Times New Roman" w:hAnsi="Times New Roman" w:cs="Times New Roman"/>
          <w:sz w:val="28"/>
          <w:szCs w:val="28"/>
        </w:rPr>
        <w:t xml:space="preserve"> – это Лев Князев, В. Щербак, В. </w:t>
      </w:r>
      <w:proofErr w:type="spellStart"/>
      <w:r w:rsidRPr="00AE0718">
        <w:rPr>
          <w:rFonts w:ascii="Times New Roman" w:hAnsi="Times New Roman" w:cs="Times New Roman"/>
          <w:sz w:val="28"/>
          <w:szCs w:val="28"/>
        </w:rPr>
        <w:t>Тыцких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E0718">
        <w:rPr>
          <w:rFonts w:ascii="Times New Roman" w:hAnsi="Times New Roman" w:cs="Times New Roman"/>
          <w:sz w:val="28"/>
          <w:szCs w:val="28"/>
        </w:rPr>
        <w:t xml:space="preserve"> В. Малащенко, В.И А. Арсеньев, В. Коржиков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718">
        <w:rPr>
          <w:rFonts w:ascii="Times New Roman" w:hAnsi="Times New Roman" w:cs="Times New Roman"/>
          <w:sz w:val="28"/>
          <w:szCs w:val="28"/>
        </w:rPr>
        <w:t xml:space="preserve"> и многие другие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07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19B1A026" wp14:editId="4E59A307">
            <wp:simplePos x="0" y="0"/>
            <wp:positionH relativeFrom="column">
              <wp:posOffset>24765</wp:posOffset>
            </wp:positionH>
            <wp:positionV relativeFrom="paragraph">
              <wp:posOffset>-53340</wp:posOffset>
            </wp:positionV>
            <wp:extent cx="5940219" cy="3533775"/>
            <wp:effectExtent l="0" t="0" r="0" b="0"/>
            <wp:wrapNone/>
            <wp:docPr id="3" name="Рисунок 3" descr="C:\Users\user\Desktop\с 15 по 20 октября\щербановский\DSCN28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15 по 20 октября\щербановский\DSCN28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547" t="15873" r="-1547" b="1"/>
                    <a:stretch/>
                  </pic:blipFill>
                  <pic:spPr bwMode="auto">
                    <a:xfrm>
                      <a:off x="0" y="0"/>
                      <a:ext cx="5940219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1EF7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7E08E288" wp14:editId="35E76F65">
            <wp:simplePos x="0" y="0"/>
            <wp:positionH relativeFrom="column">
              <wp:posOffset>3046730</wp:posOffset>
            </wp:positionH>
            <wp:positionV relativeFrom="paragraph">
              <wp:posOffset>2173605</wp:posOffset>
            </wp:positionV>
            <wp:extent cx="2825750" cy="2903855"/>
            <wp:effectExtent l="0" t="0" r="0" b="0"/>
            <wp:wrapNone/>
            <wp:docPr id="4" name="Рисунок 4" descr="C:\Users\Q\Pictures\Малащенко 18 окт 2018\DSCN29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Q\Pictures\Малащенко 18 окт 2018\DSCN2938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7580" r="19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0" cy="290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0A48">
        <w:rPr>
          <w:rFonts w:ascii="Times New Roman" w:hAnsi="Times New Roman" w:cs="Times New Roman"/>
          <w:sz w:val="28"/>
          <w:szCs w:val="28"/>
        </w:rPr>
        <w:t xml:space="preserve">В рамках Краеведческих чтений в </w:t>
      </w:r>
      <w:r w:rsidR="00DC1EF7" w:rsidRPr="00DC1EF7">
        <w:rPr>
          <w:rFonts w:ascii="Times New Roman" w:hAnsi="Times New Roman" w:cs="Times New Roman"/>
          <w:sz w:val="28"/>
          <w:szCs w:val="28"/>
        </w:rPr>
        <w:t xml:space="preserve"> Центральной библиотеке состоялась </w:t>
      </w:r>
      <w:r w:rsidR="00DC1EF7" w:rsidRPr="00E454FB">
        <w:rPr>
          <w:rFonts w:ascii="Times New Roman" w:hAnsi="Times New Roman" w:cs="Times New Roman"/>
          <w:b/>
          <w:sz w:val="28"/>
          <w:szCs w:val="28"/>
        </w:rPr>
        <w:t>встреча читателей с писателем,</w:t>
      </w:r>
      <w:r w:rsidR="00DC1EF7" w:rsidRPr="00DC1EF7">
        <w:rPr>
          <w:rFonts w:ascii="Times New Roman" w:hAnsi="Times New Roman" w:cs="Times New Roman"/>
          <w:sz w:val="28"/>
          <w:szCs w:val="28"/>
        </w:rPr>
        <w:t xml:space="preserve"> членом Союза писателей России </w:t>
      </w:r>
      <w:r w:rsidR="00DC1EF7" w:rsidRPr="00E454FB">
        <w:rPr>
          <w:rFonts w:ascii="Times New Roman" w:hAnsi="Times New Roman" w:cs="Times New Roman"/>
          <w:b/>
          <w:sz w:val="28"/>
          <w:szCs w:val="28"/>
        </w:rPr>
        <w:t xml:space="preserve">Владимиром </w:t>
      </w:r>
      <w:proofErr w:type="spellStart"/>
      <w:r w:rsidR="00DC1EF7" w:rsidRPr="00E454FB">
        <w:rPr>
          <w:rFonts w:ascii="Times New Roman" w:hAnsi="Times New Roman" w:cs="Times New Roman"/>
          <w:b/>
          <w:sz w:val="28"/>
          <w:szCs w:val="28"/>
        </w:rPr>
        <w:t>Макаровичем</w:t>
      </w:r>
      <w:proofErr w:type="spellEnd"/>
      <w:r w:rsidR="00DC1EF7" w:rsidRPr="00DC1EF7">
        <w:rPr>
          <w:rFonts w:ascii="Times New Roman" w:hAnsi="Times New Roman" w:cs="Times New Roman"/>
          <w:sz w:val="28"/>
          <w:szCs w:val="28"/>
        </w:rPr>
        <w:t xml:space="preserve"> Малащенко и </w:t>
      </w:r>
      <w:r w:rsidR="00DC1EF7" w:rsidRPr="00E454FB">
        <w:rPr>
          <w:rFonts w:ascii="Times New Roman" w:hAnsi="Times New Roman" w:cs="Times New Roman"/>
          <w:b/>
          <w:sz w:val="28"/>
          <w:szCs w:val="28"/>
        </w:rPr>
        <w:t>презентация его новой книги «В океане тайги».</w:t>
      </w:r>
      <w:r w:rsidR="00DC1EF7" w:rsidRPr="00DC1EF7">
        <w:rPr>
          <w:rFonts w:ascii="Times New Roman" w:hAnsi="Times New Roman" w:cs="Times New Roman"/>
          <w:sz w:val="28"/>
          <w:szCs w:val="28"/>
        </w:rPr>
        <w:t xml:space="preserve"> В. Малащенко уже не первый раз встречается с жителями нашего города – почитателями его творчества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DC1EF7" w:rsidRPr="00DC1EF7">
        <w:rPr>
          <w:rFonts w:ascii="Times New Roman" w:hAnsi="Times New Roman" w:cs="Times New Roman"/>
          <w:sz w:val="28"/>
          <w:szCs w:val="28"/>
        </w:rPr>
        <w:t xml:space="preserve">дарит нашей библиотеке свои книги. Владимир Макарович рассказал о себе, своей жизни, творчестве.  Читатели задавали вопросы, делились впечатлениями от </w:t>
      </w:r>
      <w:proofErr w:type="gramStart"/>
      <w:r w:rsidR="00DC1EF7" w:rsidRPr="00DC1EF7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="00DC1EF7" w:rsidRPr="00DC1EF7">
        <w:rPr>
          <w:rFonts w:ascii="Times New Roman" w:hAnsi="Times New Roman" w:cs="Times New Roman"/>
          <w:sz w:val="28"/>
          <w:szCs w:val="28"/>
        </w:rPr>
        <w:t>. Встреча прошла в тёплой, доверительной обстановке. Читатели долго не расходились, фотографировались с гостем, брали автографы, беседовали.</w:t>
      </w: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C10DD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D57">
        <w:rPr>
          <w:rFonts w:ascii="Times New Roman" w:hAnsi="Times New Roman" w:cs="Times New Roman"/>
          <w:noProof/>
          <w:sz w:val="28"/>
          <w:szCs w:val="28"/>
          <w:highlight w:val="yellow"/>
          <w:lang w:eastAsia="ru-RU"/>
        </w:rPr>
        <w:drawing>
          <wp:anchor distT="0" distB="0" distL="114300" distR="114300" simplePos="0" relativeHeight="251666432" behindDoc="0" locked="0" layoutInCell="1" allowOverlap="1" wp14:anchorId="311D66B1" wp14:editId="4FF962E6">
            <wp:simplePos x="0" y="0"/>
            <wp:positionH relativeFrom="column">
              <wp:posOffset>27940</wp:posOffset>
            </wp:positionH>
            <wp:positionV relativeFrom="paragraph">
              <wp:posOffset>50165</wp:posOffset>
            </wp:positionV>
            <wp:extent cx="3054985" cy="2289810"/>
            <wp:effectExtent l="19050" t="19050" r="12065" b="15240"/>
            <wp:wrapNone/>
            <wp:docPr id="5" name="Рисунок 5" descr="C:\Users\Q\Pictures\Малащенко 18 окт 2018\DSCN29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Pictures\Малащенко 18 окт 2018\DSCN2932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985" cy="228981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Pr="00DC1EF7" w:rsidRDefault="00E454FB" w:rsidP="00DC1E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DDB" w:rsidRDefault="00C10DDB" w:rsidP="00260A4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0A48" w:rsidRDefault="00260A48" w:rsidP="00260A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54FB">
        <w:rPr>
          <w:rFonts w:ascii="Times New Roman" w:hAnsi="Times New Roman" w:cs="Times New Roman"/>
          <w:b/>
          <w:sz w:val="28"/>
          <w:szCs w:val="28"/>
        </w:rPr>
        <w:lastRenderedPageBreak/>
        <w:t>Литературное путешествие «</w:t>
      </w:r>
      <w:proofErr w:type="spellStart"/>
      <w:r w:rsidRPr="00E454FB">
        <w:rPr>
          <w:rFonts w:ascii="Times New Roman" w:hAnsi="Times New Roman" w:cs="Times New Roman"/>
          <w:b/>
          <w:sz w:val="28"/>
          <w:szCs w:val="28"/>
        </w:rPr>
        <w:t>Арсеньевскими</w:t>
      </w:r>
      <w:proofErr w:type="spellEnd"/>
      <w:r w:rsidRPr="00E454FB">
        <w:rPr>
          <w:rFonts w:ascii="Times New Roman" w:hAnsi="Times New Roman" w:cs="Times New Roman"/>
          <w:b/>
          <w:sz w:val="28"/>
          <w:szCs w:val="28"/>
        </w:rPr>
        <w:t xml:space="preserve"> тропами»</w:t>
      </w:r>
      <w:r>
        <w:rPr>
          <w:rFonts w:ascii="Times New Roman" w:hAnsi="Times New Roman" w:cs="Times New Roman"/>
          <w:sz w:val="28"/>
          <w:szCs w:val="28"/>
        </w:rPr>
        <w:t xml:space="preserve"> было проведено </w:t>
      </w:r>
      <w:r w:rsidRPr="00260A48">
        <w:rPr>
          <w:rFonts w:ascii="Times New Roman" w:hAnsi="Times New Roman" w:cs="Times New Roman"/>
          <w:sz w:val="28"/>
          <w:szCs w:val="28"/>
        </w:rPr>
        <w:t xml:space="preserve">для учащихся 8 «А» класса </w:t>
      </w:r>
      <w:r>
        <w:rPr>
          <w:rFonts w:ascii="Times New Roman" w:hAnsi="Times New Roman" w:cs="Times New Roman"/>
          <w:sz w:val="28"/>
          <w:szCs w:val="28"/>
        </w:rPr>
        <w:t>из  Лицея</w:t>
      </w:r>
      <w:r w:rsidRPr="00260A48">
        <w:rPr>
          <w:rFonts w:ascii="Times New Roman" w:hAnsi="Times New Roman" w:cs="Times New Roman"/>
          <w:sz w:val="28"/>
          <w:szCs w:val="28"/>
        </w:rPr>
        <w:t xml:space="preserve">.     Библиотекарь Татьяна Владимировна  Рыбак рассказала о путешественнике, натуралисте, этнографе, писателе – Владимире </w:t>
      </w:r>
      <w:proofErr w:type="spellStart"/>
      <w:r w:rsidRPr="00260A48">
        <w:rPr>
          <w:rFonts w:ascii="Times New Roman" w:hAnsi="Times New Roman" w:cs="Times New Roman"/>
          <w:sz w:val="28"/>
          <w:szCs w:val="28"/>
        </w:rPr>
        <w:t>Клавдиевиче</w:t>
      </w:r>
      <w:proofErr w:type="spellEnd"/>
      <w:r w:rsidRPr="00260A48">
        <w:rPr>
          <w:rFonts w:ascii="Times New Roman" w:hAnsi="Times New Roman" w:cs="Times New Roman"/>
          <w:sz w:val="28"/>
          <w:szCs w:val="28"/>
        </w:rPr>
        <w:t xml:space="preserve"> Арсеньеве и о его экспедиции по Приморью в 1908 – 1910 гг., которой в этом году исполняется 110 лет. Он много сделал для исследования Приморья. Итогом Сихотэ-Алинских экспедиций В.К. Арсеньева явились множество трудов научного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260A48">
        <w:rPr>
          <w:rFonts w:ascii="Times New Roman" w:hAnsi="Times New Roman" w:cs="Times New Roman"/>
          <w:sz w:val="28"/>
          <w:szCs w:val="28"/>
        </w:rPr>
        <w:t xml:space="preserve"> литературно-художественного характера. </w:t>
      </w:r>
    </w:p>
    <w:p w:rsidR="00C10DDB" w:rsidRDefault="00C10DDB" w:rsidP="00260A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6D4265FE" wp14:editId="274FBFE7">
            <wp:simplePos x="0" y="0"/>
            <wp:positionH relativeFrom="column">
              <wp:posOffset>-32385</wp:posOffset>
            </wp:positionH>
            <wp:positionV relativeFrom="paragraph">
              <wp:posOffset>15240</wp:posOffset>
            </wp:positionV>
            <wp:extent cx="5943600" cy="3733165"/>
            <wp:effectExtent l="0" t="0" r="0" b="63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2948.JPG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6240"/>
                    <a:stretch/>
                  </pic:blipFill>
                  <pic:spPr bwMode="auto">
                    <a:xfrm>
                      <a:off x="0" y="0"/>
                      <a:ext cx="5943600" cy="3733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0DDB" w:rsidRDefault="00C10DDB" w:rsidP="00260A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DDB" w:rsidRDefault="00C10DDB" w:rsidP="00260A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DDB" w:rsidRPr="00260A48" w:rsidRDefault="00C10DDB" w:rsidP="00260A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DDB" w:rsidRDefault="00C10DD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DDB" w:rsidRDefault="00C10DD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DDB" w:rsidRDefault="00C10DD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DDB" w:rsidRDefault="00C10DD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DDB" w:rsidRDefault="00C10DD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DDB" w:rsidRDefault="00C10DD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DDB" w:rsidRDefault="00C10DD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1EF7" w:rsidRDefault="00260A48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260A48">
        <w:rPr>
          <w:rFonts w:ascii="Times New Roman" w:hAnsi="Times New Roman" w:cs="Times New Roman"/>
          <w:sz w:val="28"/>
          <w:szCs w:val="28"/>
        </w:rPr>
        <w:t xml:space="preserve"> </w:t>
      </w:r>
      <w:r w:rsidRPr="00E454FB">
        <w:rPr>
          <w:rFonts w:ascii="Times New Roman" w:hAnsi="Times New Roman" w:cs="Times New Roman"/>
          <w:b/>
          <w:sz w:val="28"/>
          <w:szCs w:val="28"/>
        </w:rPr>
        <w:t>познавательный  час  «Имена на карте Приморья»</w:t>
      </w:r>
      <w:r>
        <w:rPr>
          <w:rFonts w:ascii="Times New Roman" w:hAnsi="Times New Roman" w:cs="Times New Roman"/>
          <w:sz w:val="28"/>
          <w:szCs w:val="28"/>
        </w:rPr>
        <w:t xml:space="preserve"> были приглашены учащиеся 9-а класс</w:t>
      </w:r>
      <w:r w:rsidR="00E454FB">
        <w:rPr>
          <w:rFonts w:ascii="Times New Roman" w:hAnsi="Times New Roman" w:cs="Times New Roman"/>
          <w:sz w:val="28"/>
          <w:szCs w:val="28"/>
        </w:rPr>
        <w:t>а</w:t>
      </w:r>
      <w:r w:rsidRPr="00260A48">
        <w:rPr>
          <w:rFonts w:ascii="Times New Roman" w:hAnsi="Times New Roman" w:cs="Times New Roman"/>
          <w:sz w:val="28"/>
          <w:szCs w:val="28"/>
        </w:rPr>
        <w:t xml:space="preserve">. Рассказывая об истории освоения и переселения в наш край, Людмила Петровна Форманюк отметила, что  среди тысяч людей, добиравшихся и оседавших на новых дальних просторах Российской империи, выделилось много талантливых и предприимчивых людей, совершивших  открытия в разных областях науки. Это </w:t>
      </w:r>
      <w:proofErr w:type="spellStart"/>
      <w:r w:rsidRPr="00260A48">
        <w:rPr>
          <w:rFonts w:ascii="Times New Roman" w:hAnsi="Times New Roman" w:cs="Times New Roman"/>
          <w:sz w:val="28"/>
          <w:szCs w:val="28"/>
        </w:rPr>
        <w:t>М.И.Венюков</w:t>
      </w:r>
      <w:proofErr w:type="spellEnd"/>
      <w:r w:rsidRPr="00260A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0A48">
        <w:rPr>
          <w:rFonts w:ascii="Times New Roman" w:hAnsi="Times New Roman" w:cs="Times New Roman"/>
          <w:sz w:val="28"/>
          <w:szCs w:val="28"/>
        </w:rPr>
        <w:t>Е.В.Путятин</w:t>
      </w:r>
      <w:proofErr w:type="spellEnd"/>
      <w:r w:rsidRPr="00260A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0A48">
        <w:rPr>
          <w:rFonts w:ascii="Times New Roman" w:hAnsi="Times New Roman" w:cs="Times New Roman"/>
          <w:sz w:val="28"/>
          <w:szCs w:val="28"/>
        </w:rPr>
        <w:t>В.К.Арсеньев</w:t>
      </w:r>
      <w:proofErr w:type="spellEnd"/>
      <w:r w:rsidRPr="00260A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0A48">
        <w:rPr>
          <w:rFonts w:ascii="Times New Roman" w:hAnsi="Times New Roman" w:cs="Times New Roman"/>
          <w:sz w:val="28"/>
          <w:szCs w:val="28"/>
        </w:rPr>
        <w:t>А.К.Шефнер</w:t>
      </w:r>
      <w:proofErr w:type="spellEnd"/>
      <w:r w:rsidRPr="00260A48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260A48">
        <w:rPr>
          <w:rFonts w:ascii="Times New Roman" w:hAnsi="Times New Roman" w:cs="Times New Roman"/>
          <w:sz w:val="28"/>
          <w:szCs w:val="28"/>
        </w:rPr>
        <w:t>В.Л.Комаров</w:t>
      </w:r>
      <w:proofErr w:type="spellEnd"/>
      <w:r w:rsidRPr="00260A48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260A48">
        <w:rPr>
          <w:rFonts w:ascii="Times New Roman" w:hAnsi="Times New Roman" w:cs="Times New Roman"/>
          <w:sz w:val="28"/>
          <w:szCs w:val="28"/>
        </w:rPr>
        <w:t>М.И.Янковский</w:t>
      </w:r>
      <w:proofErr w:type="spellEnd"/>
      <w:r w:rsidRPr="00260A48">
        <w:rPr>
          <w:rFonts w:ascii="Times New Roman" w:hAnsi="Times New Roman" w:cs="Times New Roman"/>
          <w:sz w:val="28"/>
          <w:szCs w:val="28"/>
        </w:rPr>
        <w:t xml:space="preserve">, Р.К. </w:t>
      </w:r>
      <w:proofErr w:type="spellStart"/>
      <w:r w:rsidRPr="00260A48">
        <w:rPr>
          <w:rFonts w:ascii="Times New Roman" w:hAnsi="Times New Roman" w:cs="Times New Roman"/>
          <w:sz w:val="28"/>
          <w:szCs w:val="28"/>
        </w:rPr>
        <w:t>Маак</w:t>
      </w:r>
      <w:proofErr w:type="spellEnd"/>
      <w:r w:rsidRPr="00260A48">
        <w:rPr>
          <w:rFonts w:ascii="Times New Roman" w:hAnsi="Times New Roman" w:cs="Times New Roman"/>
          <w:sz w:val="28"/>
          <w:szCs w:val="28"/>
        </w:rPr>
        <w:t xml:space="preserve"> и другие. Имена этих путешественников и  исследователей  мы видим на карте Приморья. Это наша земля, мы на ней живём, учимся, трудимся. Так давайте её беречь, гордиться и защищать. А для этого мы должны знать историю нашего края! </w:t>
      </w:r>
      <w:r w:rsidR="00DC1EF7" w:rsidRPr="00DC1EF7">
        <w:rPr>
          <w:rFonts w:ascii="Times New Roman" w:hAnsi="Times New Roman" w:cs="Times New Roman"/>
          <w:sz w:val="28"/>
          <w:szCs w:val="28"/>
        </w:rPr>
        <w:t>Исторический час «Образование и развитие Приморского края» - это лекция сотрудника музея нашего города.</w:t>
      </w: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C10DD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1262A1FD" wp14:editId="6CED16A3">
            <wp:simplePos x="0" y="0"/>
            <wp:positionH relativeFrom="column">
              <wp:posOffset>62865</wp:posOffset>
            </wp:positionH>
            <wp:positionV relativeFrom="paragraph">
              <wp:posOffset>-156845</wp:posOffset>
            </wp:positionV>
            <wp:extent cx="5917565" cy="3286125"/>
            <wp:effectExtent l="0" t="0" r="6985" b="9525"/>
            <wp:wrapNone/>
            <wp:docPr id="2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4210" b="21755"/>
                    <a:stretch/>
                  </pic:blipFill>
                  <pic:spPr bwMode="auto">
                    <a:xfrm>
                      <a:off x="0" y="0"/>
                      <a:ext cx="591756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0A48" w:rsidRDefault="00C10DD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4380E62C" wp14:editId="430AFCD4">
            <wp:simplePos x="0" y="0"/>
            <wp:positionH relativeFrom="column">
              <wp:posOffset>548005</wp:posOffset>
            </wp:positionH>
            <wp:positionV relativeFrom="paragraph">
              <wp:posOffset>2707640</wp:posOffset>
            </wp:positionV>
            <wp:extent cx="4674639" cy="350520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 окт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4639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0A48">
        <w:rPr>
          <w:rFonts w:ascii="Times New Roman" w:hAnsi="Times New Roman" w:cs="Times New Roman"/>
          <w:sz w:val="28"/>
          <w:szCs w:val="28"/>
        </w:rPr>
        <w:t xml:space="preserve">Не обошлись Краеведческие чтения и без конкурсного мероприятия.  </w:t>
      </w:r>
      <w:r w:rsidR="0056738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260A48" w:rsidRPr="00E454FB">
        <w:rPr>
          <w:rFonts w:ascii="Times New Roman" w:hAnsi="Times New Roman" w:cs="Times New Roman"/>
          <w:b/>
          <w:sz w:val="28"/>
          <w:szCs w:val="28"/>
        </w:rPr>
        <w:t>Брейн</w:t>
      </w:r>
      <w:proofErr w:type="spellEnd"/>
      <w:r w:rsidR="00260A48" w:rsidRPr="00E454FB">
        <w:rPr>
          <w:rFonts w:ascii="Times New Roman" w:hAnsi="Times New Roman" w:cs="Times New Roman"/>
          <w:b/>
          <w:sz w:val="28"/>
          <w:szCs w:val="28"/>
        </w:rPr>
        <w:t>-ринг</w:t>
      </w:r>
      <w:r w:rsidR="00567381" w:rsidRPr="00E454FB">
        <w:rPr>
          <w:rFonts w:ascii="Times New Roman" w:hAnsi="Times New Roman" w:cs="Times New Roman"/>
          <w:b/>
          <w:sz w:val="28"/>
          <w:szCs w:val="28"/>
        </w:rPr>
        <w:t>е</w:t>
      </w:r>
      <w:r w:rsidR="00260A48" w:rsidRPr="00E454FB">
        <w:rPr>
          <w:rFonts w:ascii="Times New Roman" w:hAnsi="Times New Roman" w:cs="Times New Roman"/>
          <w:b/>
          <w:sz w:val="28"/>
          <w:szCs w:val="28"/>
        </w:rPr>
        <w:t xml:space="preserve"> «Знаешь ли ты свой край?»</w:t>
      </w:r>
      <w:r w:rsidR="00260A48" w:rsidRPr="00260A48">
        <w:rPr>
          <w:rFonts w:ascii="Times New Roman" w:hAnsi="Times New Roman" w:cs="Times New Roman"/>
          <w:sz w:val="28"/>
          <w:szCs w:val="28"/>
        </w:rPr>
        <w:t xml:space="preserve">, </w:t>
      </w:r>
      <w:r w:rsidR="00E454FB">
        <w:rPr>
          <w:rFonts w:ascii="Times New Roman" w:hAnsi="Times New Roman" w:cs="Times New Roman"/>
          <w:sz w:val="28"/>
          <w:szCs w:val="28"/>
        </w:rPr>
        <w:t xml:space="preserve">состязались </w:t>
      </w:r>
      <w:r w:rsidR="00260A48" w:rsidRPr="00260A48">
        <w:rPr>
          <w:rFonts w:ascii="Times New Roman" w:hAnsi="Times New Roman" w:cs="Times New Roman"/>
          <w:sz w:val="28"/>
          <w:szCs w:val="28"/>
        </w:rPr>
        <w:t>ученики 9-в класса МБОУ СОШ №2</w:t>
      </w:r>
      <w:r w:rsidR="00567381">
        <w:rPr>
          <w:rFonts w:ascii="Times New Roman" w:hAnsi="Times New Roman" w:cs="Times New Roman"/>
          <w:sz w:val="28"/>
          <w:szCs w:val="28"/>
        </w:rPr>
        <w:t>.</w:t>
      </w:r>
      <w:r w:rsidR="00260A48" w:rsidRPr="00260A48">
        <w:rPr>
          <w:rFonts w:ascii="Times New Roman" w:hAnsi="Times New Roman" w:cs="Times New Roman"/>
          <w:sz w:val="28"/>
          <w:szCs w:val="28"/>
        </w:rPr>
        <w:t xml:space="preserve"> Участникам выпала возможность проверить свои знания о родном крае с помощью вопросов выделенных в определенные категории: «Животный мир», «Растительный мир», «Заповедники», «География» и «Всё обо всём». Ребята сразу определились, что команды будет две – «Леди» и «Джентльмены». Самой эрудированной была признана команда «Джентльмены», заработавшая большее количество баллов, и получившая Диплом победителя.  В заключении  библиотекарь Екатерина Александровна Гончарук предложила к просмотру видеоролик «80 лет Приморью: Край с уникальной природой».</w:t>
      </w: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7381" w:rsidRDefault="00567381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Заключительным мероприятием Краеведческих чтением стала </w:t>
      </w:r>
      <w:r w:rsidRPr="00E454FB">
        <w:rPr>
          <w:rFonts w:ascii="Times New Roman" w:hAnsi="Times New Roman" w:cs="Times New Roman"/>
          <w:b/>
          <w:sz w:val="28"/>
          <w:szCs w:val="28"/>
        </w:rPr>
        <w:t>лекция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сотрудника  музея истории города Дальнереченска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Ее прослушать пожелали учащиеся 10-х классов Лицея. Лекция </w:t>
      </w:r>
      <w:r w:rsidRPr="00E454FB">
        <w:rPr>
          <w:rFonts w:ascii="Times New Roman" w:hAnsi="Times New Roman" w:cs="Times New Roman"/>
          <w:b/>
          <w:sz w:val="28"/>
          <w:szCs w:val="28"/>
        </w:rPr>
        <w:t xml:space="preserve">была посвящена истории образования и развития Приморского края. </w:t>
      </w:r>
      <w:r>
        <w:rPr>
          <w:rFonts w:ascii="Times New Roman" w:hAnsi="Times New Roman" w:cs="Times New Roman"/>
          <w:sz w:val="28"/>
          <w:szCs w:val="28"/>
        </w:rPr>
        <w:t xml:space="preserve">Наталья Владимировна Максименко очень увлекательно и грамотно  изложила материал, который ребятам пригодится в дальнейшем   обучении. </w:t>
      </w:r>
    </w:p>
    <w:p w:rsidR="00E454FB" w:rsidRPr="00E454FB" w:rsidRDefault="00E454FB" w:rsidP="005673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считать, что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-е Краеведческие чтения в нашем городе состоялись. Их участниками стали школьники 8-10 классов и взрослое население. Сотрудники Центральной библиотеки надеются, </w:t>
      </w:r>
      <w:r w:rsidR="00C10DDB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 xml:space="preserve">проведение таких мероприятий станет традиционным. </w:t>
      </w:r>
    </w:p>
    <w:p w:rsidR="00DC1EF7" w:rsidRPr="00DC1EF7" w:rsidRDefault="00DC1EF7" w:rsidP="00DC1EF7">
      <w:pPr>
        <w:rPr>
          <w:rFonts w:ascii="Times New Roman" w:hAnsi="Times New Roman" w:cs="Times New Roman"/>
          <w:sz w:val="28"/>
          <w:szCs w:val="28"/>
        </w:rPr>
      </w:pPr>
    </w:p>
    <w:p w:rsidR="00DC1EF7" w:rsidRPr="00DC1EF7" w:rsidRDefault="00DC1EF7" w:rsidP="00DC1EF7">
      <w:pPr>
        <w:rPr>
          <w:rFonts w:ascii="Times New Roman" w:hAnsi="Times New Roman" w:cs="Times New Roman"/>
          <w:sz w:val="28"/>
          <w:szCs w:val="28"/>
        </w:rPr>
      </w:pPr>
    </w:p>
    <w:p w:rsidR="00DC1EF7" w:rsidRPr="00DC1EF7" w:rsidRDefault="00DC1EF7" w:rsidP="00DC1EF7">
      <w:pPr>
        <w:rPr>
          <w:rFonts w:ascii="Times New Roman" w:hAnsi="Times New Roman" w:cs="Times New Roman"/>
          <w:sz w:val="28"/>
          <w:szCs w:val="28"/>
        </w:rPr>
      </w:pPr>
    </w:p>
    <w:p w:rsidR="00DC1EF7" w:rsidRPr="00DC1EF7" w:rsidRDefault="00DC1EF7" w:rsidP="00DC1EF7">
      <w:pPr>
        <w:rPr>
          <w:rFonts w:ascii="Times New Roman" w:hAnsi="Times New Roman" w:cs="Times New Roman"/>
          <w:sz w:val="28"/>
          <w:szCs w:val="28"/>
        </w:rPr>
      </w:pPr>
    </w:p>
    <w:p w:rsidR="00EF5124" w:rsidRPr="00DC1EF7" w:rsidRDefault="00EF5124">
      <w:pPr>
        <w:rPr>
          <w:rFonts w:ascii="Times New Roman" w:hAnsi="Times New Roman" w:cs="Times New Roman"/>
          <w:sz w:val="28"/>
          <w:szCs w:val="28"/>
        </w:rPr>
      </w:pPr>
    </w:p>
    <w:sectPr w:rsidR="00EF5124" w:rsidRPr="00DC1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FE"/>
    <w:rsid w:val="00260A48"/>
    <w:rsid w:val="00567381"/>
    <w:rsid w:val="009D4843"/>
    <w:rsid w:val="00AF6FFE"/>
    <w:rsid w:val="00C10DDB"/>
    <w:rsid w:val="00DC1EF7"/>
    <w:rsid w:val="00E454FB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4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4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2018-10-28T23:59:00Z</dcterms:created>
  <dcterms:modified xsi:type="dcterms:W3CDTF">2018-10-29T00:54:00Z</dcterms:modified>
</cp:coreProperties>
</file>